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C5" w:rsidRDefault="00033FC5" w:rsidP="005B635E">
      <w:pPr>
        <w:shd w:val="clear" w:color="auto" w:fill="FFFFFF"/>
        <w:spacing w:line="240" w:lineRule="auto"/>
        <w:ind w:left="0"/>
        <w:jc w:val="center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3118" w:rsidRDefault="005B635E" w:rsidP="005B635E">
      <w:pPr>
        <w:shd w:val="clear" w:color="auto" w:fill="FFFFFF"/>
        <w:spacing w:line="240" w:lineRule="auto"/>
        <w:ind w:left="0"/>
        <w:jc w:val="center"/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</w:pPr>
      <w:r w:rsidRPr="00C13118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КРИТЕРІЇ ОЦІНЮВАННЯ НАВЧАЛЬНИХ ДОСЯГНЕНЬ УЧНІВ</w:t>
      </w:r>
      <w:r w:rsidRPr="005B635E"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  <w:t xml:space="preserve"> </w:t>
      </w:r>
    </w:p>
    <w:p w:rsidR="005B635E" w:rsidRPr="005B635E" w:rsidRDefault="00033FC5" w:rsidP="005B635E">
      <w:pPr>
        <w:shd w:val="clear" w:color="auto" w:fill="FFFFFF"/>
        <w:spacing w:line="240" w:lineRule="auto"/>
        <w:ind w:left="0"/>
        <w:jc w:val="center"/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  <w:t>з курсу «ПІЗНАЄМО</w:t>
      </w:r>
      <w:r w:rsidR="005B635E" w:rsidRPr="00C13118"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  <w:t xml:space="preserve"> ПРИРОДУ</w:t>
      </w:r>
      <w:r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  <w:t>» 5-6 класи НУШ</w:t>
      </w:r>
      <w:r w:rsidR="005B635E" w:rsidRPr="005B635E"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  <w:t xml:space="preserve"> </w:t>
      </w:r>
    </w:p>
    <w:p w:rsidR="005B635E" w:rsidRPr="005B635E" w:rsidRDefault="005B635E" w:rsidP="005B635E">
      <w:pPr>
        <w:shd w:val="clear" w:color="auto" w:fill="FFFFFF"/>
        <w:spacing w:line="240" w:lineRule="auto"/>
        <w:ind w:left="0"/>
        <w:jc w:val="center"/>
        <w:rPr>
          <w:rFonts w:eastAsia="Times New Roman" w:cs="Times New Roman"/>
          <w:b/>
          <w:bCs/>
          <w:color w:val="000000"/>
          <w:sz w:val="32"/>
          <w:szCs w:val="20"/>
          <w:bdr w:val="none" w:sz="0" w:space="0" w:color="auto" w:frame="1"/>
          <w:lang w:eastAsia="ru-RU"/>
        </w:rPr>
      </w:pPr>
    </w:p>
    <w:p w:rsidR="005B635E" w:rsidRPr="005B635E" w:rsidRDefault="005B635E" w:rsidP="005B635E">
      <w:pPr>
        <w:shd w:val="clear" w:color="auto" w:fill="FFFFFF"/>
        <w:spacing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B635E">
        <w:rPr>
          <w:rFonts w:eastAsia="Times New Roman" w:cs="Times New Roman"/>
          <w:color w:val="000000"/>
          <w:sz w:val="28"/>
          <w:szCs w:val="28"/>
          <w:lang w:eastAsia="ru-RU"/>
        </w:rPr>
        <w:t>При оцінюванні навчальних досягнень враховується:</w:t>
      </w:r>
    </w:p>
    <w:p w:rsidR="005B635E" w:rsidRPr="005B635E" w:rsidRDefault="005B635E" w:rsidP="005B635E">
      <w:pPr>
        <w:numPr>
          <w:ilvl w:val="0"/>
          <w:numId w:val="1"/>
        </w:numPr>
        <w:shd w:val="clear" w:color="auto" w:fill="FFFFFF"/>
        <w:spacing w:before="30" w:after="16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B635E">
        <w:rPr>
          <w:rFonts w:eastAsia="Times New Roman" w:cs="Times New Roman"/>
          <w:color w:val="000000"/>
          <w:sz w:val="28"/>
          <w:szCs w:val="28"/>
          <w:lang w:eastAsia="ru-RU"/>
        </w:rPr>
        <w:t>засвоєння на рівні вимог навчальної програми знань про об'єкти і процеси, що відбуваються у природі, сформованість понять про системи живої і неживої природи;</w:t>
      </w:r>
    </w:p>
    <w:p w:rsidR="005B635E" w:rsidRPr="005B635E" w:rsidRDefault="005B635E" w:rsidP="005B635E">
      <w:pPr>
        <w:numPr>
          <w:ilvl w:val="0"/>
          <w:numId w:val="1"/>
        </w:numPr>
        <w:shd w:val="clear" w:color="auto" w:fill="FFFFFF"/>
        <w:spacing w:before="30" w:after="160" w:line="240" w:lineRule="auto"/>
        <w:ind w:left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B635E">
        <w:rPr>
          <w:rFonts w:eastAsia="Times New Roman" w:cs="Times New Roman"/>
          <w:color w:val="000000"/>
          <w:sz w:val="28"/>
          <w:szCs w:val="28"/>
          <w:lang w:eastAsia="ru-RU"/>
        </w:rPr>
        <w:t>сформованість елементарних умінь та навичок до спостереження, опису, експерименту.</w:t>
      </w:r>
    </w:p>
    <w:tbl>
      <w:tblPr>
        <w:tblW w:w="10915" w:type="dxa"/>
        <w:tblInd w:w="-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849"/>
        <w:gridCol w:w="7833"/>
      </w:tblGrid>
      <w:tr w:rsidR="005B635E" w:rsidRPr="005B635E" w:rsidTr="005B635E">
        <w:trPr>
          <w:trHeight w:val="383"/>
        </w:trPr>
        <w:tc>
          <w:tcPr>
            <w:tcW w:w="22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i/>
                <w:szCs w:val="24"/>
                <w:bdr w:val="none" w:sz="0" w:space="0" w:color="auto" w:frame="1"/>
                <w:lang w:eastAsia="ru-RU"/>
              </w:rPr>
              <w:t>Рівні навчальних досягнень учнів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i/>
                <w:sz w:val="20"/>
                <w:szCs w:val="18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i/>
                <w:sz w:val="20"/>
                <w:szCs w:val="18"/>
                <w:bdr w:val="none" w:sz="0" w:space="0" w:color="auto" w:frame="1"/>
                <w:lang w:eastAsia="ru-RU"/>
              </w:rPr>
              <w:t>Бали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i/>
                <w:szCs w:val="24"/>
                <w:bdr w:val="none" w:sz="0" w:space="0" w:color="auto" w:frame="1"/>
                <w:lang w:eastAsia="ru-RU"/>
              </w:rPr>
              <w:t>Критерії оцінювання навчальних досягнень учнів</w:t>
            </w:r>
          </w:p>
        </w:tc>
      </w:tr>
      <w:tr w:rsidR="005B635E" w:rsidRPr="005B635E" w:rsidTr="005B635E">
        <w:trPr>
          <w:trHeight w:val="450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 w:frame="1"/>
                <w:lang w:eastAsia="ru-RU"/>
              </w:rPr>
              <w:t>I. Початковий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з допомогою вчителя може розпізнати і назвати окремі тіла природи, має уявлення про предмет, який вивчає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з допомогою вчителя і користуючись підручником або робочим зошитом може знайти необхідні визначення наукових понять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з допомогою вчителя або підручника наводить приклади окремих явищ природи, фрагментарно описує їх; спостерігає за дослідами, що їх виконують інші учні</w:t>
            </w:r>
          </w:p>
        </w:tc>
      </w:tr>
      <w:tr w:rsidR="005B635E" w:rsidRPr="005B635E" w:rsidTr="005B635E">
        <w:trPr>
          <w:trHeight w:val="884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 w:frame="1"/>
                <w:lang w:eastAsia="ru-RU"/>
              </w:rPr>
              <w:t>II. Середній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з допомогою вчителя, підручника або робочого зошита відтворює незначну частину навчального матеріалу; дає визначення окремих понять, фрагментарно характеризує явища природи; частково здійснює фенологічні спостереження, виконує прості досліди без опису їх результату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з допомогою вчителя відтворює значну частину навчального матеріалу на рівні тексту підручника; дає визначення окремих понять, не пояснюючи їх; здійснює фенологічні спостереження, результати окремих із них заносить до щоденника спостережень, з допомогою вчителя проводить прості досліди, намагається їх пояснити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самостійно відтворює частину навчального матеріалу на рівні тексту підручника; з допомогою вчителя відповідає на окремі запитання; характеризує явища природи, у відповідях допускає помилки; здійснює фенологічні спостереження, частково робить записи їх результатів в щоденнику спостережень, з допомогою інших учнів виконує досліди, але дати їх пояснення не може</w:t>
            </w:r>
          </w:p>
        </w:tc>
      </w:tr>
      <w:tr w:rsidR="005B635E" w:rsidRPr="005B635E" w:rsidTr="005B635E">
        <w:trPr>
          <w:trHeight w:val="1102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 w:frame="1"/>
                <w:lang w:eastAsia="ru-RU"/>
              </w:rPr>
              <w:t>ІІІ. Достатній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самостійно відтворює більшу частину навчального матеріалу; відповідає на окремі запитання; наводить власні приклади, розкриває властивості тіл природи, допускаючи у відповідях неточності; здійснює фенологічні спостереження, робить неповні записи в щоденнику спостережень, з допомогою вчителя проводить досліди, пояснює з окремими неточностями їх суть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самостійно відтворює навчальний матеріал; відповідає на поставлені у підручнику чи вчителем на уроці запитання, порівнює явища та тіла живої та неживої природи, встановлює відмінності між ними; здійснює фенологічні спостереження, робить записи в щоденнику спостережень, виконує досліди, пояснює їх суть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C13118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демонструє достатнє засвоєння навчального матеріалу, відповідає на запитання;</w:t>
            </w:r>
            <w:r w:rsidR="00C13118" w:rsidRPr="00C131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13118">
              <w:rPr>
                <w:rFonts w:eastAsia="Times New Roman" w:cs="Times New Roman"/>
                <w:szCs w:val="24"/>
                <w:lang w:eastAsia="ru-RU"/>
              </w:rPr>
              <w:t>розв'язує</w:t>
            </w:r>
            <w:r w:rsidR="00C13118" w:rsidRPr="00C13118">
              <w:rPr>
                <w:rFonts w:eastAsia="Times New Roman" w:cs="Times New Roman"/>
                <w:szCs w:val="24"/>
                <w:lang w:eastAsia="ru-RU"/>
              </w:rPr>
              <w:t xml:space="preserve"> стандартні пізнавальні вправи; </w:t>
            </w:r>
            <w:r w:rsidR="00C13118" w:rsidRPr="00C13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здійснює фенологічні </w:t>
            </w:r>
            <w:r w:rsidRPr="00C13118">
              <w:rPr>
                <w:rFonts w:eastAsia="Times New Roman" w:cs="Times New Roman"/>
                <w:szCs w:val="24"/>
                <w:lang w:eastAsia="ru-RU"/>
              </w:rPr>
              <w:t>спостереження і робить повні записи в щоденнику спостережень, проводить досліди в школі та вдома, пояснює їх результати</w:t>
            </w:r>
          </w:p>
        </w:tc>
      </w:tr>
      <w:tr w:rsidR="005B635E" w:rsidRPr="005B635E" w:rsidTr="005B635E">
        <w:trPr>
          <w:trHeight w:val="1102"/>
        </w:trPr>
        <w:tc>
          <w:tcPr>
            <w:tcW w:w="2233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5B635E">
              <w:rPr>
                <w:rFonts w:eastAsia="Times New Roman" w:cs="Times New Roman"/>
                <w:b/>
                <w:bCs/>
                <w:sz w:val="20"/>
                <w:szCs w:val="18"/>
                <w:bdr w:val="none" w:sz="0" w:space="0" w:color="auto" w:frame="1"/>
                <w:lang w:eastAsia="ru-RU"/>
              </w:rPr>
              <w:lastRenderedPageBreak/>
              <w:t>ІV. Високий</w:t>
            </w: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вільно, усвідомлено відтворює матеріал, встановлюючи зв'язки з раніше вивченим; вільно відповідає на запитання; аналізує і розкриває суть явищ природи, узагальнює, систематизує знання на основі вивчених закономірностей та понять; регулярно здійснює фенологічні спостереження і робить записи в щоденнику спостережень, проводить досліди, обґрунтовано пояснює їх результати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логічно і повно розкриває вивчений програмовий матеріал; аналізує і розкриває взаємозв'язки між живою і неживою природою на основі загальних закономірностей та зображає їх схематично; усвідомлює значення охорони навколишнього середовища; ретельно виконує  фенологічні спостереження і робить записи з малюнками, графіками в щоденнику спостережень, проводить досліди, зіставляє їх результати</w:t>
            </w:r>
          </w:p>
        </w:tc>
      </w:tr>
      <w:tr w:rsidR="005B635E" w:rsidRPr="005B635E" w:rsidTr="005B635E">
        <w:trPr>
          <w:trHeight w:val="149"/>
        </w:trPr>
        <w:tc>
          <w:tcPr>
            <w:tcW w:w="2233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hideMark/>
          </w:tcPr>
          <w:p w:rsidR="005B635E" w:rsidRPr="005B635E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783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hideMark/>
          </w:tcPr>
          <w:p w:rsidR="005B635E" w:rsidRPr="00C13118" w:rsidRDefault="005B635E" w:rsidP="005B635E">
            <w:pPr>
              <w:spacing w:line="240" w:lineRule="auto"/>
              <w:ind w:left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13118">
              <w:rPr>
                <w:rFonts w:eastAsia="Times New Roman" w:cs="Times New Roman"/>
                <w:szCs w:val="24"/>
                <w:lang w:eastAsia="ru-RU"/>
              </w:rPr>
              <w:t>Учень (учениця) виявля</w:t>
            </w:r>
            <w:r w:rsidRPr="00C13118">
              <w:rPr>
                <w:rFonts w:eastAsia="Times New Roman" w:cs="Times New Roman"/>
                <w:i/>
                <w:iCs/>
                <w:szCs w:val="24"/>
                <w:bdr w:val="none" w:sz="0" w:space="0" w:color="auto" w:frame="1"/>
                <w:lang w:eastAsia="ru-RU"/>
              </w:rPr>
              <w:t>є</w:t>
            </w:r>
            <w:r w:rsidRPr="00C13118">
              <w:rPr>
                <w:rFonts w:eastAsia="Times New Roman" w:cs="Times New Roman"/>
                <w:szCs w:val="24"/>
                <w:lang w:eastAsia="ru-RU"/>
              </w:rPr>
              <w:t> міцні й системні знання програмового матеріалу; виконує фенологічні спостереження, робить обґрунтовані записи в щоденнику спостережень, проводить досліди, оформляє їх результати</w:t>
            </w:r>
          </w:p>
        </w:tc>
      </w:tr>
    </w:tbl>
    <w:p w:rsidR="005B635E" w:rsidRPr="005B635E" w:rsidRDefault="005B635E" w:rsidP="005B635E">
      <w:pPr>
        <w:spacing w:after="160"/>
        <w:ind w:left="0"/>
        <w:rPr>
          <w:rFonts w:eastAsia="Calibri" w:cs="Times New Roman"/>
          <w:sz w:val="20"/>
          <w:szCs w:val="20"/>
        </w:rPr>
      </w:pPr>
    </w:p>
    <w:p w:rsidR="00033FC5" w:rsidRDefault="00033FC5" w:rsidP="005B635E">
      <w:pPr>
        <w:spacing w:after="160"/>
        <w:ind w:left="0"/>
        <w:jc w:val="center"/>
        <w:rPr>
          <w:rFonts w:eastAsia="Calibri" w:cs="Times New Roman"/>
          <w:b/>
          <w:sz w:val="28"/>
          <w:szCs w:val="28"/>
        </w:rPr>
      </w:pPr>
    </w:p>
    <w:p w:rsidR="005B635E" w:rsidRPr="005B635E" w:rsidRDefault="005B635E" w:rsidP="005B635E">
      <w:pPr>
        <w:spacing w:after="160"/>
        <w:ind w:left="0"/>
        <w:jc w:val="center"/>
        <w:rPr>
          <w:rFonts w:eastAsia="Calibri" w:cs="Times New Roman"/>
          <w:b/>
          <w:sz w:val="28"/>
          <w:szCs w:val="28"/>
        </w:rPr>
      </w:pPr>
      <w:r w:rsidRPr="005B635E">
        <w:rPr>
          <w:rFonts w:eastAsia="Calibri" w:cs="Times New Roman"/>
          <w:b/>
          <w:sz w:val="28"/>
          <w:szCs w:val="28"/>
        </w:rPr>
        <w:t xml:space="preserve">Критерії оцінювання практичної роботи, практичного заняття, лабораторного дослідження, екскурсії з </w:t>
      </w:r>
      <w:r w:rsidR="00033FC5">
        <w:rPr>
          <w:rFonts w:eastAsia="Calibri" w:cs="Times New Roman"/>
          <w:b/>
          <w:sz w:val="28"/>
          <w:szCs w:val="28"/>
        </w:rPr>
        <w:t>курсу «Пізнаємо природу»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47"/>
        <w:gridCol w:w="887"/>
        <w:gridCol w:w="7221"/>
      </w:tblGrid>
      <w:tr w:rsidR="005B635E" w:rsidRPr="00033FC5" w:rsidTr="00C13118">
        <w:tc>
          <w:tcPr>
            <w:tcW w:w="1951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Р</w:t>
            </w:r>
            <w:proofErr w:type="gram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івні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навчальних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досягнень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Бали </w:t>
            </w:r>
          </w:p>
        </w:tc>
        <w:tc>
          <w:tcPr>
            <w:tcW w:w="11843" w:type="dxa"/>
            <w:vAlign w:val="center"/>
          </w:tcPr>
          <w:p w:rsidR="005B635E" w:rsidRPr="00033FC5" w:rsidRDefault="005B635E" w:rsidP="00C13118">
            <w:pPr>
              <w:spacing w:after="1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Характеристика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навчальних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досягнень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здобувача</w:t>
            </w:r>
            <w:proofErr w:type="spellEnd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b/>
                <w:sz w:val="24"/>
                <w:szCs w:val="24"/>
              </w:rPr>
              <w:t>освіти</w:t>
            </w:r>
            <w:proofErr w:type="spellEnd"/>
          </w:p>
        </w:tc>
      </w:tr>
      <w:tr w:rsidR="005B635E" w:rsidRPr="00033FC5" w:rsidTr="0000636A">
        <w:tc>
          <w:tcPr>
            <w:tcW w:w="1951" w:type="dxa"/>
            <w:vMerge w:val="restart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Був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присутній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на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уроці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записав тему, мету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практичної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прилади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і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обладнання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роботу не 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Приступив до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не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зумів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її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і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оформити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rPr>
          <w:trHeight w:val="618"/>
        </w:trPr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дотриманням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правил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техн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безпеки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не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 w:val="restart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Середній</w:t>
            </w:r>
            <w:proofErr w:type="spellEnd"/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досл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іди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дотриманням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правил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безпеки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оформлення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здійснено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помилками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висновок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відсутній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Практична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проведено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оформлення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в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оформлен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допущені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помилки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не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відповідно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до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інструктажу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помилками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не проведений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аналіз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досл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ідження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 w:val="restart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Достатній</w:t>
            </w:r>
            <w:proofErr w:type="spellEnd"/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Практична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відповідно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до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інструктажу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оформлена,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вірні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без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аналізу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Практична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відповідно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до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інструктажу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правильно оформлена,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вірні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але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аналіз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неповний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Практична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відповідно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до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інструктажу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оформлена,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без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акцентування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на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значенні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цих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знань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життєвих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ситуаціях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 w:val="restart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Високий</w:t>
            </w:r>
            <w:proofErr w:type="spellEnd"/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Практична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самостійно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дотриманням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всіх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правил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техн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безпеки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Глибокі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знання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теми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використані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практичній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діяльності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вірні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Практична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самостійно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дотриманням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всіх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правил,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висновки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зроблені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аргументовано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проведений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аналіз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отриманих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B635E" w:rsidRPr="00033FC5" w:rsidTr="0000636A">
        <w:tc>
          <w:tcPr>
            <w:tcW w:w="1951" w:type="dxa"/>
            <w:vMerge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1843" w:type="dxa"/>
          </w:tcPr>
          <w:p w:rsidR="005B635E" w:rsidRPr="00033FC5" w:rsidRDefault="005B635E" w:rsidP="005B635E">
            <w:pPr>
              <w:spacing w:after="160"/>
              <w:rPr>
                <w:rFonts w:ascii="Times New Roman" w:eastAsia="Calibri" w:hAnsi="Times New Roman"/>
                <w:sz w:val="24"/>
                <w:szCs w:val="24"/>
              </w:rPr>
            </w:pPr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Практична робота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виконана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самостійно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дотриманням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всіх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правил </w:t>
            </w:r>
            <w:proofErr w:type="spellStart"/>
            <w:proofErr w:type="gram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техн</w:t>
            </w:r>
            <w:proofErr w:type="gram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іки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безпеки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усвідомлено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використані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міцні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знання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теми для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оформлення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проведеної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роботи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, проведено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аналіз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результатів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дослідження</w:t>
            </w:r>
            <w:proofErr w:type="spellEnd"/>
            <w:r w:rsidRPr="00033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327E26" w:rsidRPr="00033FC5" w:rsidRDefault="00327E26">
      <w:pPr>
        <w:rPr>
          <w:szCs w:val="24"/>
          <w:lang w:val="ru-RU"/>
        </w:rPr>
      </w:pPr>
    </w:p>
    <w:p w:rsidR="00C13118" w:rsidRPr="00033FC5" w:rsidRDefault="00C13118">
      <w:pPr>
        <w:rPr>
          <w:szCs w:val="24"/>
          <w:lang w:val="ru-RU"/>
        </w:rPr>
      </w:pPr>
      <w:proofErr w:type="spellStart"/>
      <w:r w:rsidRPr="00033FC5">
        <w:rPr>
          <w:szCs w:val="24"/>
          <w:lang w:val="ru-RU"/>
        </w:rPr>
        <w:t>Розроблено</w:t>
      </w:r>
      <w:proofErr w:type="spellEnd"/>
      <w:r w:rsidRPr="00033FC5">
        <w:rPr>
          <w:szCs w:val="24"/>
          <w:lang w:val="ru-RU"/>
        </w:rPr>
        <w:t xml:space="preserve">  </w:t>
      </w:r>
      <w:proofErr w:type="spellStart"/>
      <w:r w:rsidRPr="00033FC5">
        <w:rPr>
          <w:szCs w:val="24"/>
          <w:lang w:val="ru-RU"/>
        </w:rPr>
        <w:t>вчителем</w:t>
      </w:r>
      <w:proofErr w:type="spellEnd"/>
      <w:r w:rsidRPr="00033FC5">
        <w:rPr>
          <w:szCs w:val="24"/>
          <w:lang w:val="ru-RU"/>
        </w:rPr>
        <w:t xml:space="preserve">  </w:t>
      </w:r>
      <w:proofErr w:type="spellStart"/>
      <w:r w:rsidRPr="00033FC5">
        <w:rPr>
          <w:szCs w:val="24"/>
          <w:lang w:val="ru-RU"/>
        </w:rPr>
        <w:t>згідно</w:t>
      </w:r>
      <w:proofErr w:type="spellEnd"/>
      <w:r w:rsidRPr="00033FC5">
        <w:rPr>
          <w:szCs w:val="24"/>
          <w:lang w:val="ru-RU"/>
        </w:rPr>
        <w:t xml:space="preserve"> до </w:t>
      </w:r>
      <w:bookmarkStart w:id="0" w:name="_GoBack"/>
      <w:bookmarkEnd w:id="0"/>
      <w:proofErr w:type="spellStart"/>
      <w:r w:rsidRPr="00033FC5">
        <w:rPr>
          <w:szCs w:val="24"/>
          <w:lang w:val="ru-RU"/>
        </w:rPr>
        <w:t>рекомендацій</w:t>
      </w:r>
      <w:proofErr w:type="spellEnd"/>
      <w:r w:rsidRPr="00033FC5">
        <w:rPr>
          <w:szCs w:val="24"/>
          <w:lang w:val="ru-RU"/>
        </w:rPr>
        <w:t xml:space="preserve"> МОН.</w:t>
      </w:r>
    </w:p>
    <w:sectPr w:rsidR="00C13118" w:rsidRPr="00033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236B"/>
    <w:multiLevelType w:val="multilevel"/>
    <w:tmpl w:val="0422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5E"/>
    <w:rsid w:val="00033FC5"/>
    <w:rsid w:val="00316151"/>
    <w:rsid w:val="00327E26"/>
    <w:rsid w:val="005B635E"/>
    <w:rsid w:val="00C13118"/>
    <w:rsid w:val="00F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B635E"/>
    <w:pPr>
      <w:spacing w:line="240" w:lineRule="auto"/>
      <w:ind w:left="0"/>
    </w:pPr>
    <w:rPr>
      <w:rFonts w:ascii="Calibri" w:hAnsi="Calibri" w:cs="Times New Roman"/>
      <w:sz w:val="22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3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259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B635E"/>
    <w:pPr>
      <w:spacing w:line="240" w:lineRule="auto"/>
      <w:ind w:left="0"/>
    </w:pPr>
    <w:rPr>
      <w:rFonts w:ascii="Calibri" w:hAnsi="Calibri" w:cs="Times New Roman"/>
      <w:sz w:val="22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63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БАТЬКИ</dc:creator>
  <cp:lastModifiedBy>user</cp:lastModifiedBy>
  <cp:revision>2</cp:revision>
  <dcterms:created xsi:type="dcterms:W3CDTF">2023-12-08T05:57:00Z</dcterms:created>
  <dcterms:modified xsi:type="dcterms:W3CDTF">2023-12-08T05:57:00Z</dcterms:modified>
</cp:coreProperties>
</file>