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1985"/>
        <w:gridCol w:w="4394"/>
      </w:tblGrid>
      <w:tr w:rsidR="00AD7432" w:rsidRPr="00AD7432" w:rsidTr="003C61B5">
        <w:tc>
          <w:tcPr>
            <w:tcW w:w="364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D7432" w:rsidRPr="00AD7432" w:rsidRDefault="00AD7432" w:rsidP="00AD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СХВАЛЕНО</w:t>
            </w: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№1 Ужгородського ліцею №9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29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серп</w:t>
            </w:r>
            <w:proofErr w:type="spellStart"/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ня</w:t>
            </w:r>
            <w:proofErr w:type="spellEnd"/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 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D7432" w:rsidRPr="00AD7432" w:rsidRDefault="00AD7432" w:rsidP="00AD7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ЗАТВЕРДЖУЮ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Директор Ужгородського ліцею №9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</w:t>
            </w:r>
            <w:r w:rsidRPr="00A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Людмила РОМАН</w:t>
            </w:r>
          </w:p>
          <w:p w:rsidR="00AD7432" w:rsidRPr="00AD7432" w:rsidRDefault="00AD7432" w:rsidP="00AD7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</w:p>
          <w:p w:rsidR="00AD7432" w:rsidRPr="00AD7432" w:rsidRDefault="00AD7432" w:rsidP="00AD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7432" w:rsidRPr="00AD7432" w:rsidRDefault="00AD7432" w:rsidP="00AD74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2A5956" w:rsidRDefault="002A595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Індивідуальний навчальний план</w:t>
      </w: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для учнів-екстернів</w:t>
      </w: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 xml:space="preserve">за курс </w:t>
      </w:r>
      <w:r w:rsidR="00A100C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повно</w:t>
      </w: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ї загальної середньої освіти</w:t>
      </w:r>
    </w:p>
    <w:p w:rsidR="00DB0979" w:rsidRPr="00DB0979" w:rsidRDefault="003B5AB6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(</w:t>
      </w:r>
      <w:r w:rsidR="002B0CF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10-</w:t>
      </w:r>
      <w:r w:rsidR="00A100C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11</w:t>
      </w:r>
      <w:r w:rsidR="00DB0979"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 xml:space="preserve"> клас)</w:t>
      </w: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>Ужгородського ліцею № 9</w:t>
      </w: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  <w:r w:rsidRPr="00DB09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  <w:t xml:space="preserve">  Ужгородської міської ради Закарпатської області</w:t>
      </w: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DB0979" w:rsidRPr="00DB0979" w:rsidRDefault="00DB0979" w:rsidP="00DB0979">
      <w:pPr>
        <w:widowControl w:val="0"/>
        <w:autoSpaceDE w:val="0"/>
        <w:autoSpaceDN w:val="0"/>
        <w:spacing w:before="70" w:after="0" w:line="322" w:lineRule="exact"/>
        <w:ind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A100C6" w:rsidRDefault="00A100C6" w:rsidP="00AD7432">
      <w:pPr>
        <w:widowControl w:val="0"/>
        <w:autoSpaceDE w:val="0"/>
        <w:autoSpaceDN w:val="0"/>
        <w:spacing w:before="70" w:after="0" w:line="322" w:lineRule="exact"/>
        <w:ind w:right="128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3B5AB6" w:rsidRDefault="003B5AB6" w:rsidP="00A100C6">
      <w:pPr>
        <w:widowControl w:val="0"/>
        <w:autoSpaceDE w:val="0"/>
        <w:autoSpaceDN w:val="0"/>
        <w:spacing w:before="70" w:after="0" w:line="322" w:lineRule="exact"/>
        <w:ind w:left="1284"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3B5AB6" w:rsidRDefault="003B5AB6" w:rsidP="00A100C6">
      <w:pPr>
        <w:widowControl w:val="0"/>
        <w:autoSpaceDE w:val="0"/>
        <w:autoSpaceDN w:val="0"/>
        <w:spacing w:before="70" w:after="0" w:line="322" w:lineRule="exact"/>
        <w:ind w:left="1284"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A100C6" w:rsidRPr="00A100C6" w:rsidRDefault="00A100C6" w:rsidP="00A100C6">
      <w:pPr>
        <w:widowControl w:val="0"/>
        <w:autoSpaceDE w:val="0"/>
        <w:autoSpaceDN w:val="0"/>
        <w:spacing w:before="70" w:after="0" w:line="322" w:lineRule="exact"/>
        <w:ind w:left="1284" w:right="1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Пояснювальна записка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left="1291" w:right="1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до індивідуального навчального плану учнів-екстернів за курс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повн</w:t>
      </w:r>
      <w:r w:rsidRPr="00A100C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ої загальної середньої освіти</w:t>
      </w:r>
    </w:p>
    <w:p w:rsidR="00A100C6" w:rsidRPr="00A100C6" w:rsidRDefault="003B5AB6" w:rsidP="00A100C6">
      <w:pPr>
        <w:widowControl w:val="0"/>
        <w:autoSpaceDE w:val="0"/>
        <w:autoSpaceDN w:val="0"/>
        <w:spacing w:after="0" w:line="459" w:lineRule="exact"/>
        <w:ind w:right="1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Ужгородського ліцею № 9 на 2025/2026</w:t>
      </w:r>
      <w:r w:rsidR="00A100C6" w:rsidRPr="00A100C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left="3390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I. Загальні положення</w:t>
      </w:r>
    </w:p>
    <w:p w:rsidR="00A100C6" w:rsidRPr="00A100C6" w:rsidRDefault="00A100C6" w:rsidP="00A100C6">
      <w:pPr>
        <w:widowControl w:val="0"/>
        <w:tabs>
          <w:tab w:val="left" w:pos="63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1.1.Ужгородський ліцей № 9 Ужгородської міської ради Закарпатської області здійснює планування своєї діяльності на підставі ст.53 Конституції України, </w:t>
      </w:r>
      <w:r w:rsidRPr="00A100C6">
        <w:rPr>
          <w:rFonts w:ascii="Times New Roman" w:eastAsia="Times New Roman" w:hAnsi="Times New Roman" w:cs="Times New Roman"/>
          <w:color w:val="252525"/>
          <w:sz w:val="26"/>
          <w:szCs w:val="26"/>
          <w:lang w:val="uk-UA" w:eastAsia="uk-UA" w:bidi="uk-UA"/>
        </w:rPr>
        <w:t xml:space="preserve">Закону України «Про повну загальну середню освіту»,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Положення про індивідуальну форму здобуття освіти, затвердженого наказом Міністерства освіти і науки України від 10.07.2019 № 955, наказу Міністер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ства освіти і науки України від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28.11.2019</w:t>
      </w:r>
      <w:r w:rsid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№ 1493 «Про внесення змін до типової освітньої програми закладів</w:t>
      </w:r>
    </w:p>
    <w:p w:rsidR="00A100C6" w:rsidRDefault="00A100C6" w:rsidP="00A100C6">
      <w:pPr>
        <w:widowControl w:val="0"/>
        <w:tabs>
          <w:tab w:val="left" w:pos="63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загальної середньої освіти III ступеня»,</w:t>
      </w:r>
      <w:r w:rsid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 </w:t>
      </w:r>
      <w:r w:rsidR="00FC093E" w:rsidRP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урахуванням закону України від 15.03.2022 «Про внесення змін до деяких законів України щодо державних гарантій в умовах воєнного стану, надзвичайної ситуації або надзвичайного стану» та Типової освітньої програми закладів загальної середньої освіти ІІІ ступеня, затвердженої наказом МОН України № 890 від 20.06.2025 року</w:t>
      </w:r>
      <w:r w:rsid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 w:rsidR="00FC093E" w:rsidRP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="00FC093E" w:rsidRP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відповідно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 освітньої програми</w:t>
      </w:r>
      <w:r w:rsidR="00FC093E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ліцею на 2025/2026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A100C6" w:rsidRPr="00A100C6" w:rsidRDefault="00A100C6" w:rsidP="00A100C6">
      <w:pPr>
        <w:widowControl w:val="0"/>
        <w:tabs>
          <w:tab w:val="left" w:pos="63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Індивідуальний навчальний план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ІІІ ступеня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закладу освіти складено на основі затвердженої закладом освітньої програми, яку укладено за такими освітніми галузями: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Мови і</w:t>
      </w:r>
      <w:r w:rsidRPr="00A100C6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uk-UA" w:bidi="uk-UA"/>
        </w:rPr>
        <w:t xml:space="preserve">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літератури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1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Суспільствознавство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Мистецтво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before="2" w:after="0" w:line="342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Математика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1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Природознавство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1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Технології</w:t>
      </w:r>
    </w:p>
    <w:p w:rsidR="00A100C6" w:rsidRPr="00A100C6" w:rsidRDefault="00A100C6" w:rsidP="00A100C6">
      <w:pPr>
        <w:widowControl w:val="0"/>
        <w:numPr>
          <w:ilvl w:val="2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Здоров’я і фізична культура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left="119" w:right="111" w:firstLine="5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 Статутом заклад є освітнім закладом І-ІІІ ступеня. Викладання предметів здійснюється українською мовою.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1.2. Екстерном є особа (незалежно від віку), зарахована (переведена) на екстернат для самостійного засвоєння освітньої програми протягом навчального року та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проходження річного оцінювання навчальних досягнень та/або атестації.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1.3. </w:t>
      </w:r>
      <w:r w:rsidRPr="00A100C6"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uk-UA"/>
        </w:rPr>
        <w:t xml:space="preserve">Вимоги до осіб, які можуть розпочинати здобуття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uk-UA"/>
        </w:rPr>
        <w:t>повн</w:t>
      </w:r>
      <w:r w:rsidRPr="00A100C6"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uk-UA"/>
        </w:rPr>
        <w:t>ої середньої освіти: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Повна загальна середня освіта здобувається, як правило, після здобуття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базової середньої освіти. Учні, які здобули базову середню освіту та успішно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склали державну підсумкову атестацію та мають свідоцтво про </w:t>
      </w:r>
      <w:r w:rsidR="00401D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здобуття базової</w:t>
      </w:r>
    </w:p>
    <w:p w:rsidR="00A100C6" w:rsidRDefault="00401D39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середньої освіти</w:t>
      </w:r>
      <w:r w:rsidR="00A100C6"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державного зразка</w:t>
      </w:r>
      <w:r w:rsid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. 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Основними формами організації освітнього процесу в Ужгородському ліцеї № 9 за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екстернатною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формою здобуття освіти навчання є навчальні заняття, консультації, річне оцінювання.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      Методи і засоби навчання, які використовуватимуться для досягнення рівня очікуваних результатів навчання спрямовані на формування ключових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компетент-ностей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, забезпечуючи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діяльнісну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практичну спрямованість навчання, реалізацію в освітньому процесі міжпредметних і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внутрішньопредметних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зв’язків, </w:t>
      </w: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>посилюючи пізнавальний інтерес здобувачів освіти до навчання.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Інструменти спілкування при дистанційній формі здобуття освіти: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 Електронна пошта;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 Чат;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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Відеоконференція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;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 ролі наставника виступає </w:t>
      </w:r>
      <w:proofErr w:type="spellStart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вчитель-предметник</w:t>
      </w:r>
      <w:proofErr w:type="spellEnd"/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окремих предметів.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1.4. Екстерн має право: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 пройти річне оцінювання за відповідний клас та атестацію за освітній рівень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>ї загальної середньої освіти;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отримувати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необхідні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консультації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педагогічних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працівникі</w:t>
      </w:r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освіти 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в межах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навчального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часу,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установленого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розділом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ІV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Положення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безкоштовно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користуватися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навчальними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пос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>ібниками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підручниками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іншою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літературою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бібліотечного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фонду;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брати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участь 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НМТ 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загальних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>ідставах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Порядок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проведення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навчальних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досягнень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екстерні</w:t>
      </w:r>
      <w:proofErr w:type="gram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  <w:proofErr w:type="spellEnd"/>
      <w:proofErr w:type="gramEnd"/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Керівник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закладу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, де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організовано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екстернат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зобов'язаний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створити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належні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умови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навчальних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досягнень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екстерна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далі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) та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проходження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ним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атестації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2.2. Порядок, форму та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терміни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>ічного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екстернів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визначає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керівник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закладу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освіти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екстернів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відповідний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клас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>івень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>ї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загальної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середньої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проводиться з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усіх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предметів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інваріантної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складової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навчального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плану на 202</w:t>
      </w:r>
      <w:r w:rsidR="00FC093E"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>/202</w:t>
      </w:r>
      <w:r w:rsidR="00FC093E">
        <w:rPr>
          <w:rFonts w:ascii="Times New Roman" w:hAnsi="Times New Roman" w:cs="Times New Roman"/>
          <w:color w:val="000000"/>
          <w:sz w:val="26"/>
          <w:szCs w:val="26"/>
          <w:lang w:val="uk-UA"/>
        </w:rPr>
        <w:t>6</w:t>
      </w:r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навчальний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рік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Наслідком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цього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є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виставлення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річної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оцінки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з кожного предмета.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предметів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проводиться, як правило, до 30 </w:t>
      </w:r>
      <w:proofErr w:type="spell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травня</w:t>
      </w:r>
      <w:proofErr w:type="spell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100C6">
        <w:rPr>
          <w:rFonts w:ascii="Times New Roman" w:hAnsi="Times New Roman" w:cs="Times New Roman"/>
          <w:color w:val="000000"/>
          <w:sz w:val="26"/>
          <w:szCs w:val="26"/>
        </w:rPr>
        <w:t>поточного</w:t>
      </w:r>
      <w:proofErr w:type="gramEnd"/>
      <w:r w:rsidRPr="00A100C6">
        <w:rPr>
          <w:rFonts w:ascii="Times New Roman" w:hAnsi="Times New Roman" w:cs="Times New Roman"/>
          <w:color w:val="000000"/>
          <w:sz w:val="26"/>
          <w:szCs w:val="26"/>
        </w:rPr>
        <w:t xml:space="preserve"> року.</w:t>
      </w:r>
      <w:r w:rsidR="00FC093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>Форми та засоби оцінювання навчальних досягн</w:t>
      </w:r>
      <w:r w:rsidR="00FC093E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ень здобувачів освіти за індиві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>дуальною формою здійснюється відповідно до законодавства у сфері загальної середньої освіти та особливостей, визначених Положенням про індивідуальну форму здобуття освіти, затвердженого наказом Міністерства освіти і науки України від 10.07.2019 № 955.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       Відповідно до наказів Міністерства освіти і науки України від 21.08.2013 № 1222 «Про затвердження орієнтовних вимог оцінювання навчальних досягнень учнів із базових дисциплін у системі загальної середньої освіти», від 05.05.2008 №371 «Про затвердження критеріїв оцінювання навчальних досягнень учнів у системі загальної середньої о</w:t>
      </w:r>
      <w:r w:rsidR="00FC093E">
        <w:rPr>
          <w:rFonts w:ascii="Times New Roman" w:hAnsi="Times New Roman" w:cs="Times New Roman"/>
          <w:sz w:val="26"/>
          <w:szCs w:val="26"/>
          <w:lang w:val="uk-UA"/>
        </w:rPr>
        <w:t>світи», від 13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>.04.2011</w:t>
      </w:r>
      <w:r w:rsidR="00FC0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року №329 «Критерії </w:t>
      </w:r>
      <w:proofErr w:type="spellStart"/>
      <w:r w:rsidRPr="00A100C6">
        <w:rPr>
          <w:rFonts w:ascii="Times New Roman" w:hAnsi="Times New Roman" w:cs="Times New Roman"/>
          <w:sz w:val="26"/>
          <w:szCs w:val="26"/>
          <w:lang w:val="uk-UA"/>
        </w:rPr>
        <w:t>оцінюван</w:t>
      </w:r>
      <w:r w:rsidR="00FC093E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>ня</w:t>
      </w:r>
      <w:proofErr w:type="spellEnd"/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досягнень учнів (вихованців) у системі загальної середньої освіти» проводити оцінювання навчальних досягнень екстернів за відповідний клас (річне оцінювання) або за рівень </w:t>
      </w:r>
      <w:r>
        <w:rPr>
          <w:rFonts w:ascii="Times New Roman" w:hAnsi="Times New Roman" w:cs="Times New Roman"/>
          <w:sz w:val="26"/>
          <w:szCs w:val="26"/>
          <w:lang w:val="uk-UA"/>
        </w:rPr>
        <w:t>повн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ої загальної середньої освіти з усіх предметів інваріантної частини чи базових, вибірково-обов'язкових предметів відповідно до навчального плану освітньої програми, обраної для засвоєння здобувачем освіти. За результатами оцінювання виставляється річна оцінка з кожного предмета.  </w:t>
      </w:r>
    </w:p>
    <w:p w:rsid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         Результати оцінювання навчальних досягнень екстернів за відповідний клас (річне оцінювання) оформлюються протоколом оцінювання.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00C6">
        <w:rPr>
          <w:rFonts w:ascii="Times New Roman" w:hAnsi="Times New Roman" w:cs="Times New Roman"/>
          <w:sz w:val="26"/>
          <w:szCs w:val="26"/>
        </w:rPr>
        <w:lastRenderedPageBreak/>
        <w:t xml:space="preserve">2.4. При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проведенні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досягнень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застосовуватися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форми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контролю: 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письмове</w:t>
      </w:r>
      <w:proofErr w:type="spellEnd"/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опитування</w:t>
      </w:r>
      <w:proofErr w:type="spellEnd"/>
      <w:r w:rsidRPr="00A100C6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контрольних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A100C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sz w:val="26"/>
          <w:szCs w:val="26"/>
        </w:rPr>
        <w:t>тестування</w:t>
      </w:r>
      <w:proofErr w:type="spellEnd"/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, захист </w:t>
      </w:r>
      <w:proofErr w:type="spellStart"/>
      <w:r w:rsidRPr="00A100C6">
        <w:rPr>
          <w:rFonts w:ascii="Times New Roman" w:hAnsi="Times New Roman" w:cs="Times New Roman"/>
          <w:sz w:val="26"/>
          <w:szCs w:val="26"/>
          <w:lang w:val="uk-UA"/>
        </w:rPr>
        <w:t>проєкті</w:t>
      </w:r>
      <w:proofErr w:type="gramStart"/>
      <w:r w:rsidRPr="00A100C6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End"/>
      <w:proofErr w:type="gramEnd"/>
      <w:r w:rsidRPr="00A100C6">
        <w:rPr>
          <w:rFonts w:ascii="Times New Roman" w:hAnsi="Times New Roman" w:cs="Times New Roman"/>
          <w:sz w:val="26"/>
          <w:szCs w:val="26"/>
          <w:lang w:val="uk-UA"/>
        </w:rPr>
        <w:t xml:space="preserve"> та ін..</w:t>
      </w:r>
      <w:r w:rsidRPr="00A100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2.5. </w:t>
      </w:r>
      <w:r w:rsidRPr="00A100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Екстерни з числа випускників загальноосвітніх навчальних закладів попередніх років, які у свій час не мали річного оцінювання навчальних досягнень з певних предметів, проходять річне оцінювання лише з цих предметів. </w:t>
      </w:r>
    </w:p>
    <w:p w:rsidR="00A100C6" w:rsidRDefault="00A100C6" w:rsidP="00A10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2.6. Наявність річного оцінювання з предметів є передумовою для проходження екстерном атестації.</w:t>
      </w:r>
      <w:bookmarkStart w:id="0" w:name="_GoBack"/>
      <w:bookmarkEnd w:id="0"/>
    </w:p>
    <w:p w:rsidR="00572F50" w:rsidRDefault="00572F50" w:rsidP="00572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p w:rsidR="00034DA3" w:rsidRPr="00AD7432" w:rsidRDefault="00572F50" w:rsidP="005B69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AD74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ІІІ.</w:t>
      </w:r>
      <w:r w:rsidR="00034DA3" w:rsidRPr="00AD74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="00034DA3" w:rsidRP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Склад комісії </w:t>
      </w:r>
      <w:r w:rsidR="00034DA3" w:rsidRPr="00AD74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="00034DA3" w:rsidRP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>для проведення річного оцінювання екстернів за курс повної загальної середньої освіти  (10-</w:t>
      </w:r>
      <w:r w:rsidR="00FC093E" w:rsidRP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11 клас) у 2025—2026 </w:t>
      </w:r>
      <w:r w:rsid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proofErr w:type="spellStart"/>
      <w:r w:rsid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>н.р</w:t>
      </w:r>
      <w:proofErr w:type="spellEnd"/>
      <w:r w:rsidR="00AD7432">
        <w:rPr>
          <w:rFonts w:ascii="Times New Roman" w:eastAsia="Times New Roman" w:hAnsi="Times New Roman" w:cs="Times New Roman"/>
          <w:b/>
          <w:sz w:val="28"/>
          <w:lang w:val="uk-UA" w:eastAsia="uk-UA"/>
        </w:rPr>
        <w:t>.</w:t>
      </w:r>
    </w:p>
    <w:p w:rsidR="00034DA3" w:rsidRPr="00034DA3" w:rsidRDefault="00034DA3" w:rsidP="00034DA3">
      <w:pPr>
        <w:spacing w:after="0" w:line="259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034DA3"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253"/>
        <w:gridCol w:w="2554"/>
        <w:gridCol w:w="3260"/>
      </w:tblGrid>
      <w:tr w:rsidR="00034DA3" w:rsidRPr="00034DA3" w:rsidTr="0022036B">
        <w:trPr>
          <w:trHeight w:val="547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№з/п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Предмет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Голова комісії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Члени комісії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Українська мова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2D1" w:rsidRDefault="00B052D1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Моніка ЛІВАК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Маргарита ГЛЕБА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Українська література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2D1" w:rsidRDefault="00B052D1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Моніка ЛІВАК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Маргарита ГЛЕБА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Зарубіжна література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</w:t>
            </w: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яна</w:t>
            </w:r>
            <w:proofErr w:type="spellEnd"/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ЦОЦКО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Тетяна ДІДИК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Англійська мова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Тетяна КОЛБАСОВСЬКА</w:t>
            </w:r>
          </w:p>
          <w:p w:rsidR="00034DA3" w:rsidRPr="00034DA3" w:rsidRDefault="00FC093E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Катерина БІЗІЛЯ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Історія України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Ольга КНИШ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Віктор МАЗУР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Всесвітня історія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Ольга КНИШ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Віктор МАЗУР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Громадянська освіта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22036B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22036B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Ольга КНИШ</w:t>
            </w:r>
          </w:p>
          <w:p w:rsidR="00034DA3" w:rsidRPr="00034DA3" w:rsidRDefault="00034DA3" w:rsidP="0022036B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Віктор МАЗУР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Математика (алгебра та початки аналізу і геометрія)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Еліна КАРЛОВА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Володимир ПОЛІЩУК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Біологія і екологія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Ольга ШАПРАН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Віолетта ФЕДОРКО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Географія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Марина ПАЛАГОНИЧ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Тетяна БАРАНЦЕВА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Фізика та астрономія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Тетяна КРИНИЦЬКА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Федір КОТЬО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Хімія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Віолетта ФЕДОРКО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Мирослава ЗВОНАР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Фізична культура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Ольга ПОПОВИЧ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Вікторія ШКЛЯРУК</w:t>
            </w:r>
          </w:p>
        </w:tc>
      </w:tr>
      <w:tr w:rsidR="00034DA3" w:rsidRPr="00034DA3" w:rsidTr="0022036B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Інформатика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Алла ДОБРИДЕНЬ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Юрій ШИМОН</w:t>
            </w:r>
          </w:p>
        </w:tc>
      </w:tr>
      <w:tr w:rsidR="00034DA3" w:rsidRPr="00034DA3" w:rsidTr="0022036B">
        <w:trPr>
          <w:trHeight w:val="27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Мистецтво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Маріанна ЗАЯЦЬ</w:t>
            </w:r>
          </w:p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Наталія ПОЙДА</w:t>
            </w:r>
          </w:p>
        </w:tc>
      </w:tr>
      <w:tr w:rsidR="00034DA3" w:rsidRPr="00034DA3" w:rsidTr="0022036B">
        <w:trPr>
          <w:trHeight w:val="27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Захист України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DA3" w:rsidRPr="00034DA3" w:rsidRDefault="00034DA3" w:rsidP="00034DA3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A3" w:rsidRPr="00034DA3" w:rsidRDefault="00034DA3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D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Геннадій ШМІГЕЛЬСЬКИЙ</w:t>
            </w:r>
          </w:p>
          <w:p w:rsidR="00034DA3" w:rsidRPr="00034DA3" w:rsidRDefault="00B052D1" w:rsidP="00034DA3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Вікторія ШКЛЯРУК</w:t>
            </w:r>
          </w:p>
        </w:tc>
      </w:tr>
    </w:tbl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A100C6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ІV. </w:t>
      </w:r>
      <w:proofErr w:type="spellStart"/>
      <w:r w:rsidRPr="00A100C6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>Навчальний</w:t>
      </w:r>
      <w:proofErr w:type="spellEnd"/>
      <w:r w:rsidRPr="00A100C6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 час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4.1.</w:t>
      </w:r>
      <w:r w:rsidRPr="00A100C6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 </w:t>
      </w:r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На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проведення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консультацій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відводиться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по 15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хвилин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на одного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екстерна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з кожного предмета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згідно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з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графіком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,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затвердженим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керівником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закладу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освіти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(але </w:t>
      </w:r>
      <w:proofErr w:type="gram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не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б</w:t>
      </w:r>
      <w:proofErr w:type="gram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ільше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3 годин на предмет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відповідного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класу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).</w:t>
      </w:r>
    </w:p>
    <w:p w:rsidR="00A100C6" w:rsidRPr="00A100C6" w:rsidRDefault="00A100C6" w:rsidP="00A10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4.2.Для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проведення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proofErr w:type="gram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р</w:t>
      </w:r>
      <w:proofErr w:type="gram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ічного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оцінювання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відводиться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1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академічна</w:t>
      </w:r>
      <w:proofErr w:type="spellEnd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година</w:t>
      </w:r>
    </w:p>
    <w:p w:rsidR="005636E4" w:rsidRPr="005636E4" w:rsidRDefault="00A100C6" w:rsidP="00563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uk-UA" w:bidi="uk-UA"/>
        </w:rPr>
      </w:pPr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(один урок) з кожного предмета </w:t>
      </w:r>
      <w:proofErr w:type="spellStart"/>
      <w:r w:rsidRPr="00A100C6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інваріантн</w:t>
      </w:r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ої</w:t>
      </w:r>
      <w:proofErr w:type="spellEnd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складової</w:t>
      </w:r>
      <w:proofErr w:type="spellEnd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навчального</w:t>
      </w:r>
      <w:proofErr w:type="spellEnd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 xml:space="preserve"> </w:t>
      </w:r>
      <w:proofErr w:type="spellStart"/>
      <w:r w:rsidR="005636E4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пла</w:t>
      </w:r>
      <w:proofErr w:type="spellEnd"/>
      <w:r w:rsidR="005636E4">
        <w:rPr>
          <w:rFonts w:ascii="Times New Roman" w:eastAsia="Times New Roman" w:hAnsi="Times New Roman" w:cs="Times New Roman"/>
          <w:bCs/>
          <w:sz w:val="26"/>
          <w:szCs w:val="26"/>
          <w:lang w:val="uk-UA" w:eastAsia="uk-UA" w:bidi="uk-UA"/>
        </w:rPr>
        <w:t>ну.</w:t>
      </w:r>
    </w:p>
    <w:p w:rsidR="003B5AB6" w:rsidRDefault="003B5AB6" w:rsidP="005636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502C9" w:rsidRPr="005636E4" w:rsidRDefault="004502C9" w:rsidP="00FC09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</w:t>
      </w:r>
    </w:p>
    <w:p w:rsidR="004502C9" w:rsidRPr="00DB0979" w:rsidRDefault="004502C9" w:rsidP="004502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Індиві</w:t>
      </w:r>
      <w:proofErr w:type="gram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дуального</w:t>
      </w:r>
      <w:proofErr w:type="spellEnd"/>
      <w:proofErr w:type="gram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плану </w:t>
      </w:r>
    </w:p>
    <w:p w:rsidR="004502C9" w:rsidRPr="00DB0979" w:rsidRDefault="004502C9" w:rsidP="004502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учнів-екстерні</w:t>
      </w:r>
      <w:proofErr w:type="gram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spellEnd"/>
      <w:proofErr w:type="gram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курс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загальної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4502C9" w:rsidRPr="00E45ED7" w:rsidRDefault="004502C9" w:rsidP="004502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середньої освіти</w:t>
      </w:r>
    </w:p>
    <w:p w:rsidR="004502C9" w:rsidRDefault="004502C9" w:rsidP="004502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Навчальний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план</w:t>
      </w:r>
    </w:p>
    <w:p w:rsidR="00A100C6" w:rsidRPr="00A100C6" w:rsidRDefault="00A100C6" w:rsidP="00A1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 курс </w:t>
      </w:r>
      <w:r w:rsidR="006928E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повн</w:t>
      </w:r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о</w:t>
      </w:r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ї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загальної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середньої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освіт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и </w:t>
      </w:r>
    </w:p>
    <w:p w:rsidR="007E39D1" w:rsidRPr="00CE7291" w:rsidRDefault="00A100C6" w:rsidP="00CE7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екстернатна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форма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здобуття</w:t>
      </w:r>
      <w:proofErr w:type="spellEnd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освіти</w:t>
      </w:r>
      <w:proofErr w:type="spellEnd"/>
      <w:proofErr w:type="gramStart"/>
      <w:r w:rsidRPr="00A100C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)</w:t>
      </w:r>
      <w:proofErr w:type="gramEnd"/>
    </w:p>
    <w:p w:rsidR="00713F1C" w:rsidRPr="00713F1C" w:rsidRDefault="00713F1C" w:rsidP="00CE72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r w:rsidRPr="00713F1C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  <w:t>10-11  класи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95"/>
        <w:gridCol w:w="2552"/>
        <w:gridCol w:w="2693"/>
      </w:tblGrid>
      <w:tr w:rsidR="006928E2" w:rsidRPr="00713F1C" w:rsidTr="004502C9">
        <w:trPr>
          <w:cantSplit/>
          <w:trHeight w:val="527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r w:rsidRPr="00713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пп</w:t>
            </w:r>
            <w:proofErr w:type="spellEnd"/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ПРЕДМЕТИ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Кількість  годин  на  тиждень по класах</w:t>
            </w:r>
          </w:p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 xml:space="preserve">10 </w:t>
            </w:r>
          </w:p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Кількість  годин  на  тиждень по класах</w:t>
            </w:r>
          </w:p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b/>
                <w:szCs w:val="20"/>
                <w:lang w:val="uk-UA" w:eastAsia="ru-RU"/>
              </w:rPr>
              <w:t>11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395" w:type="dxa"/>
          </w:tcPr>
          <w:p w:rsid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928E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Базові предмети</w:t>
            </w:r>
          </w:p>
          <w:p w:rsidR="004502C9" w:rsidRPr="00713F1C" w:rsidRDefault="004502C9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928E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Українська мова (профільний предмет)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Українська література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Зарубіжна  література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Історія України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Всесвітня історія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Громадянська освіта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Математика (алгебра і початки аналізу та геометрія)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Біологія і екологія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Географія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Фізика 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Астрономія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rPr>
          <w:cantSplit/>
          <w:trHeight w:val="140"/>
        </w:trPr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Хімія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Фізична культура 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3F1C">
              <w:rPr>
                <w:rFonts w:ascii="Times New Roman" w:eastAsia="Times New Roman" w:hAnsi="Times New Roman" w:cs="Times New Roman"/>
                <w:lang w:val="uk-UA" w:eastAsia="ru-RU"/>
              </w:rPr>
              <w:t>Захист України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395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13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Вибірково-обовязкові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предмети  </w:t>
            </w:r>
          </w:p>
          <w:p w:rsidR="006928E2" w:rsidRP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928E2" w:rsidRPr="00713F1C" w:rsidTr="004502C9">
        <w:tc>
          <w:tcPr>
            <w:tcW w:w="709" w:type="dxa"/>
          </w:tcPr>
          <w:p w:rsid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  <w:tc>
          <w:tcPr>
            <w:tcW w:w="4395" w:type="dxa"/>
          </w:tcPr>
          <w:p w:rsidR="006928E2" w:rsidRP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  <w:tr w:rsidR="006928E2" w:rsidRPr="00713F1C" w:rsidTr="004502C9">
        <w:tc>
          <w:tcPr>
            <w:tcW w:w="709" w:type="dxa"/>
          </w:tcPr>
          <w:p w:rsid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4395" w:type="dxa"/>
          </w:tcPr>
          <w:p w:rsidR="006928E2" w:rsidRPr="006928E2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2552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2693" w:type="dxa"/>
          </w:tcPr>
          <w:p w:rsidR="006928E2" w:rsidRPr="00713F1C" w:rsidRDefault="006928E2" w:rsidP="004502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</w:tr>
    </w:tbl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B0979" w:rsidRPr="00DB0979" w:rsidRDefault="00DB0979" w:rsidP="00B05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2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</w:t>
      </w: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Індиві</w:t>
      </w:r>
      <w:proofErr w:type="gram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дуального</w:t>
      </w:r>
      <w:proofErr w:type="spellEnd"/>
      <w:proofErr w:type="gram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плану </w:t>
      </w:r>
    </w:p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учнів-екстерні</w:t>
      </w:r>
      <w:proofErr w:type="gram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spellEnd"/>
      <w:proofErr w:type="gram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курс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загальної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B0979" w:rsidRPr="00E45ED7" w:rsidRDefault="00E45ED7" w:rsidP="00E45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середньої освіти</w:t>
      </w:r>
    </w:p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B09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Річне оцінювання учнів-екстернів</w:t>
      </w:r>
    </w:p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B09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 курс повної загальної середньої освіти</w:t>
      </w:r>
    </w:p>
    <w:p w:rsidR="00DB0979" w:rsidRDefault="00DB0979" w:rsidP="00DB0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B097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екстернатна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форма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здобуття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мова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українська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34255" w:rsidRPr="00334255" w:rsidRDefault="00334255" w:rsidP="00DB0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Розподіл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годин </w:t>
      </w:r>
      <w:proofErr w:type="gram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предметах з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розрахунку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на одного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учня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екстерна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197"/>
        <w:gridCol w:w="3078"/>
      </w:tblGrid>
      <w:tr w:rsidR="00DB0979" w:rsidRPr="00DB0979" w:rsidTr="00334255">
        <w:trPr>
          <w:trHeight w:val="454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предмета </w:t>
            </w:r>
          </w:p>
        </w:tc>
        <w:tc>
          <w:tcPr>
            <w:tcW w:w="3078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робіт 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одного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учня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екстерна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групу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Зарубіжна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ійська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32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матика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078" w:type="dxa"/>
          </w:tcPr>
          <w:p w:rsidR="00DB0979" w:rsidRP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Всесвітня історія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ни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078" w:type="dxa"/>
          </w:tcPr>
          <w:p w:rsidR="00DB0979" w:rsidRP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Фізична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культура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Астрономія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DB0979" w:rsidRP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B0979" w:rsidRPr="00DB0979" w:rsidTr="00334255">
        <w:trPr>
          <w:trHeight w:val="126"/>
        </w:trPr>
        <w:tc>
          <w:tcPr>
            <w:tcW w:w="959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Географія</w:t>
            </w: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B0979" w:rsidRPr="00DB0979" w:rsidRDefault="00DB0979" w:rsidP="00DB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09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078" w:type="dxa"/>
          </w:tcPr>
          <w:p w:rsid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:rsidR="00334255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34255" w:rsidRPr="00DB0979" w:rsidRDefault="00334255" w:rsidP="00DB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B0979" w:rsidRPr="00DB0979" w:rsidRDefault="00DB0979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B0979" w:rsidRDefault="00DB0979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72F50" w:rsidRDefault="00572F50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72F50" w:rsidRDefault="00572F50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72F50" w:rsidRDefault="00572F50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B5AB6" w:rsidRDefault="003B5AB6" w:rsidP="00B052D1">
      <w:pPr>
        <w:spacing w:after="4" w:line="259" w:lineRule="auto"/>
        <w:jc w:val="right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AD7432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</w:t>
      </w: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Індиві</w:t>
      </w:r>
      <w:proofErr w:type="gram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дуального</w:t>
      </w:r>
      <w:proofErr w:type="spellEnd"/>
      <w:proofErr w:type="gram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плану </w:t>
      </w:r>
    </w:p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учнів-екстерні</w:t>
      </w:r>
      <w:proofErr w:type="gram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spellEnd"/>
      <w:proofErr w:type="gram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курс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загальної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052D1" w:rsidRPr="00AD7432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середньої освіти</w:t>
      </w:r>
    </w:p>
    <w:p w:rsidR="00B052D1" w:rsidRPr="00B052D1" w:rsidRDefault="00B052D1" w:rsidP="00AD743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>Графік організації освітнього процесу</w:t>
      </w:r>
      <w:r w:rsidRPr="00B052D1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</w:p>
    <w:p w:rsidR="00B052D1" w:rsidRPr="003B5AB6" w:rsidRDefault="00B052D1" w:rsidP="00AD743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за </w:t>
      </w:r>
      <w:proofErr w:type="spellStart"/>
      <w:r w:rsidR="00FC093E">
        <w:rPr>
          <w:rFonts w:ascii="Times New Roman" w:eastAsia="Times New Roman" w:hAnsi="Times New Roman" w:cs="Times New Roman"/>
          <w:b/>
          <w:sz w:val="28"/>
          <w:lang w:val="uk-UA" w:eastAsia="uk-UA"/>
        </w:rPr>
        <w:t>екстернатною</w:t>
      </w:r>
      <w:proofErr w:type="spellEnd"/>
      <w:r w:rsidR="00FC093E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формою навчання (11</w:t>
      </w: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клас)</w:t>
      </w:r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r w:rsidR="00FC093E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у 2025-2026</w:t>
      </w: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proofErr w:type="spellStart"/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>н.р</w:t>
      </w:r>
      <w:proofErr w:type="spellEnd"/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>.</w:t>
      </w:r>
    </w:p>
    <w:tbl>
      <w:tblPr>
        <w:tblStyle w:val="TableGrid"/>
        <w:tblW w:w="10276" w:type="dxa"/>
        <w:tblInd w:w="-108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26"/>
        <w:gridCol w:w="6250"/>
      </w:tblGrid>
      <w:tr w:rsidR="00B052D1" w:rsidRPr="00B052D1" w:rsidTr="00657599">
        <w:trPr>
          <w:trHeight w:val="323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Термін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Зміст </w:t>
            </w:r>
          </w:p>
        </w:tc>
      </w:tr>
      <w:tr w:rsidR="00B052D1" w:rsidRPr="00B052D1" w:rsidTr="00657599">
        <w:trPr>
          <w:trHeight w:val="1268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D1" w:rsidRPr="003B5AB6" w:rsidRDefault="00FC093E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03.11.2025 – 07.11.2025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spacing w:after="56" w:line="23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та затвердження графіку проведення консультацій, графіку проведення річного оцінювання  </w:t>
            </w:r>
          </w:p>
          <w:p w:rsidR="00B052D1" w:rsidRPr="003B5AB6" w:rsidRDefault="00B052D1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52D1" w:rsidRPr="00B052D1" w:rsidTr="00657599">
        <w:trPr>
          <w:trHeight w:val="951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D1" w:rsidRPr="003B5AB6" w:rsidRDefault="00FC093E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07.11.2025 – 01.05.2026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spacing w:line="26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Самостійне опрацювання </w:t>
            </w:r>
            <w:r w:rsidR="00FC093E">
              <w:rPr>
                <w:rFonts w:ascii="Times New Roman" w:hAnsi="Times New Roman" w:cs="Times New Roman"/>
                <w:sz w:val="26"/>
                <w:szCs w:val="26"/>
              </w:rPr>
              <w:t>навчального матеріалу за курс 11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класу</w:t>
            </w:r>
          </w:p>
          <w:p w:rsidR="00B052D1" w:rsidRPr="003B5AB6" w:rsidRDefault="00B052D1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52D1" w:rsidRPr="00B052D1" w:rsidTr="00657599">
        <w:trPr>
          <w:trHeight w:val="954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D1" w:rsidRPr="003B5AB6" w:rsidRDefault="002B0CF3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05.01.2026 – 09.01.2026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>Проведення консультацій з базових предметів</w:t>
            </w:r>
            <w:r w:rsidR="00FC093E">
              <w:rPr>
                <w:rFonts w:ascii="Times New Roman" w:hAnsi="Times New Roman" w:cs="Times New Roman"/>
                <w:sz w:val="26"/>
                <w:szCs w:val="26"/>
              </w:rPr>
              <w:t xml:space="preserve"> (за окремим графіком)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052D1" w:rsidRPr="003B5AB6" w:rsidRDefault="00B052D1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52D1" w:rsidRPr="00B052D1" w:rsidTr="00657599">
        <w:trPr>
          <w:trHeight w:val="1268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D1" w:rsidRPr="003B5AB6" w:rsidRDefault="002B0CF3" w:rsidP="00B052D1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31.03.2026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B052D1" w:rsidP="00B052D1">
            <w:pPr>
              <w:spacing w:line="25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та розміщення зразків річних контрольних робіт на сайті навчального закладу </w:t>
            </w:r>
          </w:p>
          <w:p w:rsidR="00B052D1" w:rsidRPr="003B5AB6" w:rsidRDefault="00B052D1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52D1" w:rsidRPr="00B052D1" w:rsidTr="00657599">
        <w:trPr>
          <w:trHeight w:val="954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D1" w:rsidRPr="003B5AB6" w:rsidRDefault="002B0CF3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04.05.2026 – 25.05.2026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3B5AB6" w:rsidRDefault="002B0CF3" w:rsidP="00B052D1">
            <w:pPr>
              <w:spacing w:line="27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річного оцінювання за курс повної загальної середньої освіти  </w:t>
            </w:r>
            <w:r w:rsidR="00B052D1" w:rsidRPr="003B5AB6">
              <w:rPr>
                <w:rFonts w:ascii="Times New Roman" w:hAnsi="Times New Roman" w:cs="Times New Roman"/>
                <w:sz w:val="26"/>
                <w:szCs w:val="26"/>
              </w:rPr>
              <w:t>Проведення річного оцінювання за курс 10 класу</w:t>
            </w:r>
          </w:p>
          <w:p w:rsidR="00B052D1" w:rsidRPr="003B5AB6" w:rsidRDefault="00B052D1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D2A79" w:rsidRDefault="002D2A79" w:rsidP="003B5AB6">
      <w:pPr>
        <w:spacing w:after="0" w:line="259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B052D1" w:rsidRPr="00B052D1" w:rsidRDefault="00B052D1" w:rsidP="003B5AB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>Графік організації освітнього процесу</w:t>
      </w:r>
    </w:p>
    <w:p w:rsidR="00B052D1" w:rsidRPr="003B5AB6" w:rsidRDefault="00B052D1" w:rsidP="003B5AB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за </w:t>
      </w:r>
      <w:proofErr w:type="spellStart"/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>екстерн</w:t>
      </w:r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>атною</w:t>
      </w:r>
      <w:proofErr w:type="spellEnd"/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формою навчання </w:t>
      </w:r>
      <w:r w:rsidR="00FC093E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(10 клас) у 2025-2026</w:t>
      </w:r>
      <w:r w:rsidRPr="00B052D1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proofErr w:type="spellStart"/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>н.р</w:t>
      </w:r>
      <w:proofErr w:type="spellEnd"/>
      <w:r w:rsidR="003B5AB6">
        <w:rPr>
          <w:rFonts w:ascii="Times New Roman" w:eastAsia="Times New Roman" w:hAnsi="Times New Roman" w:cs="Times New Roman"/>
          <w:b/>
          <w:sz w:val="28"/>
          <w:lang w:val="uk-UA" w:eastAsia="uk-UA"/>
        </w:rPr>
        <w:t>.</w:t>
      </w:r>
    </w:p>
    <w:p w:rsidR="00B052D1" w:rsidRPr="00B052D1" w:rsidRDefault="00B052D1" w:rsidP="00B052D1">
      <w:pPr>
        <w:spacing w:after="0" w:line="259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tbl>
      <w:tblPr>
        <w:tblStyle w:val="TableGrid1"/>
        <w:tblW w:w="10276" w:type="dxa"/>
        <w:tblInd w:w="-108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26"/>
        <w:gridCol w:w="6250"/>
      </w:tblGrid>
      <w:tr w:rsidR="00B052D1" w:rsidRPr="00B052D1" w:rsidTr="00657599">
        <w:trPr>
          <w:trHeight w:val="323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B052D1" w:rsidRDefault="00B052D1" w:rsidP="00B052D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8"/>
              </w:rPr>
            </w:pPr>
            <w:r w:rsidRPr="00B052D1">
              <w:rPr>
                <w:rFonts w:ascii="Times New Roman" w:hAnsi="Times New Roman" w:cs="Times New Roman"/>
                <w:b/>
                <w:i/>
                <w:sz w:val="28"/>
              </w:rPr>
              <w:t xml:space="preserve">Термін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B052D1" w:rsidRDefault="00B052D1" w:rsidP="00B052D1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</w:rPr>
            </w:pPr>
            <w:r w:rsidRPr="00B052D1">
              <w:rPr>
                <w:rFonts w:ascii="Times New Roman" w:hAnsi="Times New Roman" w:cs="Times New Roman"/>
                <w:b/>
                <w:i/>
                <w:sz w:val="28"/>
              </w:rPr>
              <w:t xml:space="preserve">Зміст </w:t>
            </w:r>
          </w:p>
        </w:tc>
      </w:tr>
      <w:tr w:rsidR="002B0CF3" w:rsidRPr="00B052D1" w:rsidTr="00657599">
        <w:trPr>
          <w:trHeight w:val="1268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CF3" w:rsidRPr="003B5AB6" w:rsidRDefault="002B0CF3" w:rsidP="0021212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03.11.2025 – 07.11.2025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F3" w:rsidRPr="002B0CF3" w:rsidRDefault="002B0CF3" w:rsidP="00B052D1">
            <w:pPr>
              <w:spacing w:after="56" w:line="23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та затвердження графіку проведення консультацій, графіку проведення річного оцінювання  </w:t>
            </w:r>
          </w:p>
          <w:p w:rsidR="002B0CF3" w:rsidRPr="002B0CF3" w:rsidRDefault="002B0CF3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0CF3" w:rsidRPr="00B052D1" w:rsidTr="00657599">
        <w:trPr>
          <w:trHeight w:val="951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CF3" w:rsidRPr="003B5AB6" w:rsidRDefault="002B0CF3" w:rsidP="0021212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07.11.2025 – 01.04.2026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F3" w:rsidRPr="002B0CF3" w:rsidRDefault="002B0CF3" w:rsidP="00B052D1">
            <w:pPr>
              <w:spacing w:line="26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Самостійне опрацювання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навчального матеріалу за курс 10</w:t>
            </w: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класу </w:t>
            </w:r>
          </w:p>
          <w:p w:rsidR="002B0CF3" w:rsidRPr="002B0CF3" w:rsidRDefault="002B0CF3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0CF3" w:rsidRPr="00B052D1" w:rsidTr="002B0CF3">
        <w:trPr>
          <w:trHeight w:val="578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CF3" w:rsidRPr="003B5AB6" w:rsidRDefault="002B0CF3" w:rsidP="0021212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05.01.2026 – 09.01.2026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F3" w:rsidRPr="002B0CF3" w:rsidRDefault="002B0CF3" w:rsidP="00B05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консультацій з базових предметів </w:t>
            </w:r>
          </w:p>
          <w:p w:rsidR="002B0CF3" w:rsidRPr="002B0CF3" w:rsidRDefault="002B0CF3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0CF3" w:rsidRPr="00B052D1" w:rsidTr="002B0CF3">
        <w:trPr>
          <w:trHeight w:val="819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CF3" w:rsidRPr="003B5AB6" w:rsidRDefault="002B0CF3" w:rsidP="00212128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01.03.2026</w:t>
            </w:r>
            <w:r w:rsidRPr="003B5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F3" w:rsidRPr="002B0CF3" w:rsidRDefault="002B0CF3" w:rsidP="00B052D1">
            <w:pPr>
              <w:spacing w:line="25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та розміщення зразків річних контрольних робіт на сайті навчального закладу </w:t>
            </w:r>
          </w:p>
          <w:p w:rsidR="002B0CF3" w:rsidRPr="002B0CF3" w:rsidRDefault="002B0CF3" w:rsidP="00B052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52D1" w:rsidRPr="00B052D1" w:rsidTr="002B0CF3">
        <w:trPr>
          <w:trHeight w:val="546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CF3" w:rsidRDefault="002B0CF3" w:rsidP="00B41933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01.04.2026 – 24.04.2026</w:t>
            </w:r>
          </w:p>
          <w:p w:rsidR="00B052D1" w:rsidRPr="002B0CF3" w:rsidRDefault="00B052D1" w:rsidP="002B0CF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D1" w:rsidRPr="002B0CF3" w:rsidRDefault="002B0CF3" w:rsidP="003B5AB6">
            <w:pPr>
              <w:spacing w:line="27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CF3">
              <w:rPr>
                <w:rFonts w:ascii="Times New Roman" w:hAnsi="Times New Roman" w:cs="Times New Roman"/>
                <w:sz w:val="26"/>
                <w:szCs w:val="26"/>
              </w:rPr>
              <w:t>Проведення річного оцінювання за курс 10 класу</w:t>
            </w:r>
          </w:p>
        </w:tc>
      </w:tr>
    </w:tbl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4</w:t>
      </w: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Індиві</w:t>
      </w:r>
      <w:proofErr w:type="gram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дуального</w:t>
      </w:r>
      <w:proofErr w:type="spellEnd"/>
      <w:proofErr w:type="gram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DB0979">
        <w:rPr>
          <w:rFonts w:ascii="Times New Roman" w:hAnsi="Times New Roman" w:cs="Times New Roman"/>
          <w:color w:val="000000"/>
          <w:sz w:val="24"/>
          <w:szCs w:val="24"/>
        </w:rPr>
        <w:t xml:space="preserve"> плану </w:t>
      </w:r>
    </w:p>
    <w:p w:rsidR="00AD7432" w:rsidRPr="00DB0979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учнів-екстерні</w:t>
      </w:r>
      <w:proofErr w:type="gram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spellEnd"/>
      <w:proofErr w:type="gram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курс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загальної</w:t>
      </w:r>
      <w:proofErr w:type="spellEnd"/>
      <w:r w:rsidRPr="00DB09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AD7432" w:rsidRPr="00E45ED7" w:rsidRDefault="00AD7432" w:rsidP="00AD7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середньої освіти</w:t>
      </w:r>
    </w:p>
    <w:p w:rsidR="003B5AB6" w:rsidRDefault="003B5AB6" w:rsidP="00AD7432">
      <w:pPr>
        <w:keepNext/>
        <w:keepLines/>
        <w:spacing w:after="4" w:line="270" w:lineRule="auto"/>
        <w:ind w:right="222"/>
        <w:jc w:val="right"/>
        <w:outlineLvl w:val="0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572F50" w:rsidRPr="00572F50" w:rsidRDefault="00572F50" w:rsidP="00572F50">
      <w:pPr>
        <w:keepNext/>
        <w:keepLines/>
        <w:spacing w:after="4" w:line="270" w:lineRule="auto"/>
        <w:ind w:left="159" w:right="222"/>
        <w:jc w:val="center"/>
        <w:outlineLvl w:val="0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Перелік навчальних програм </w:t>
      </w:r>
    </w:p>
    <w:p w:rsidR="00572F50" w:rsidRPr="00572F50" w:rsidRDefault="00572F50" w:rsidP="00572F50">
      <w:pPr>
        <w:keepNext/>
        <w:keepLines/>
        <w:spacing w:after="4" w:line="270" w:lineRule="auto"/>
        <w:ind w:left="159" w:right="222"/>
        <w:jc w:val="center"/>
        <w:outlineLvl w:val="0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для учні</w:t>
      </w:r>
      <w:r w:rsidR="00E66499">
        <w:rPr>
          <w:rFonts w:ascii="Times New Roman" w:eastAsia="Times New Roman" w:hAnsi="Times New Roman" w:cs="Times New Roman"/>
          <w:b/>
          <w:sz w:val="28"/>
          <w:lang w:val="uk-UA" w:eastAsia="uk-UA"/>
        </w:rPr>
        <w:t>в-екстернів 10-11 класів на 2025-2026</w:t>
      </w:r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  <w:proofErr w:type="spellStart"/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>н.р</w:t>
      </w:r>
      <w:proofErr w:type="spellEnd"/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. </w:t>
      </w:r>
    </w:p>
    <w:p w:rsidR="00572F50" w:rsidRPr="00572F50" w:rsidRDefault="00572F50" w:rsidP="00572F50">
      <w:pPr>
        <w:spacing w:after="13" w:line="268" w:lineRule="auto"/>
        <w:ind w:left="10" w:hanging="1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6"/>
        <w:gridCol w:w="2552"/>
        <w:gridCol w:w="4394"/>
      </w:tblGrid>
      <w:tr w:rsidR="00572F50" w:rsidRPr="00572F50" w:rsidTr="0022036B">
        <w:trPr>
          <w:trHeight w:val="20"/>
        </w:trPr>
        <w:tc>
          <w:tcPr>
            <w:tcW w:w="675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  <w:t>№ п/</w:t>
            </w:r>
            <w:proofErr w:type="spellStart"/>
            <w:r w:rsidRPr="00572F50"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  <w:t>п</w:t>
            </w:r>
            <w:proofErr w:type="spellEnd"/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  <w:t>Назва навчальної програми</w:t>
            </w:r>
          </w:p>
        </w:tc>
        <w:tc>
          <w:tcPr>
            <w:tcW w:w="2552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  <w:t>Рівень вивчення</w:t>
            </w:r>
          </w:p>
        </w:tc>
        <w:tc>
          <w:tcPr>
            <w:tcW w:w="4394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b/>
                <w:sz w:val="28"/>
                <w:lang w:val="uk-UA" w:eastAsia="uk-UA"/>
              </w:rPr>
              <w:t>Затверджено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Українська мова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Біологія і екологія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23.10.2017 № 1407 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Всесвітня історія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Історія України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-108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 Громадянська освіта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Географія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Зарубіжна література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Інформатика 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23.10.2017 № 1407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Математика 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23.10.2017 № 1407 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Мистецтво 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23.10.2017 № 1407 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Іноземні мови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23.10.2017 № 1407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Українська література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23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Постанова Кабінету Міністрів України від 23.11. 2011 № 1392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Фізика і астрономія 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23.10.2017 № 1407</w:t>
            </w:r>
          </w:p>
        </w:tc>
      </w:tr>
      <w:tr w:rsidR="00572F50" w:rsidRPr="00572F50" w:rsidTr="0022036B">
        <w:trPr>
          <w:trHeight w:val="20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Фізична культура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наказ МОН  від 03.08. 2022 № 698</w:t>
            </w:r>
          </w:p>
        </w:tc>
      </w:tr>
      <w:tr w:rsidR="00572F50" w:rsidRPr="00572F50" w:rsidTr="0022036B">
        <w:trPr>
          <w:trHeight w:val="217"/>
        </w:trPr>
        <w:tc>
          <w:tcPr>
            <w:tcW w:w="675" w:type="dxa"/>
          </w:tcPr>
          <w:p w:rsidR="00572F50" w:rsidRPr="00572F50" w:rsidRDefault="00572F50" w:rsidP="00572F50">
            <w:pPr>
              <w:numPr>
                <w:ilvl w:val="0"/>
                <w:numId w:val="3"/>
              </w:num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2586" w:type="dxa"/>
            <w:vAlign w:val="center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Хімія</w:t>
            </w:r>
          </w:p>
        </w:tc>
        <w:tc>
          <w:tcPr>
            <w:tcW w:w="2552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Рівень стандарту</w:t>
            </w:r>
          </w:p>
        </w:tc>
        <w:tc>
          <w:tcPr>
            <w:tcW w:w="4394" w:type="dxa"/>
          </w:tcPr>
          <w:p w:rsidR="00572F50" w:rsidRPr="00572F50" w:rsidRDefault="00572F50" w:rsidP="00572F50">
            <w:pPr>
              <w:spacing w:after="13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572F50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наказ МОН </w:t>
            </w:r>
            <w:r w:rsidRPr="00572F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23.10.2017 № 1407</w:t>
            </w:r>
          </w:p>
        </w:tc>
      </w:tr>
    </w:tbl>
    <w:p w:rsidR="00572F50" w:rsidRPr="00572F50" w:rsidRDefault="00572F50" w:rsidP="00572F50">
      <w:pPr>
        <w:keepNext/>
        <w:keepLines/>
        <w:spacing w:after="4" w:line="270" w:lineRule="auto"/>
        <w:ind w:left="159" w:right="222"/>
        <w:jc w:val="center"/>
        <w:outlineLvl w:val="0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572F50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</w:t>
      </w:r>
    </w:p>
    <w:p w:rsidR="00572F50" w:rsidRPr="00572F50" w:rsidRDefault="00572F50" w:rsidP="00572F50">
      <w:pPr>
        <w:spacing w:after="0" w:line="259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572F50" w:rsidRPr="00572F50" w:rsidRDefault="00572F50" w:rsidP="00572F50">
      <w:pPr>
        <w:spacing w:after="0" w:line="259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572F5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</w:p>
    <w:p w:rsidR="00572F50" w:rsidRPr="00572F50" w:rsidRDefault="00572F50" w:rsidP="00DB0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572F50" w:rsidRPr="00572F50" w:rsidSect="003B5A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3D68"/>
    <w:multiLevelType w:val="hybridMultilevel"/>
    <w:tmpl w:val="CB90123C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  <w:rPr>
        <w:rFonts w:cs="Times New Roman"/>
      </w:rPr>
    </w:lvl>
  </w:abstractNum>
  <w:abstractNum w:abstractNumId="1">
    <w:nsid w:val="34CF1C53"/>
    <w:multiLevelType w:val="hybridMultilevel"/>
    <w:tmpl w:val="8ECC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27846"/>
    <w:multiLevelType w:val="multilevel"/>
    <w:tmpl w:val="0464ECAA"/>
    <w:lvl w:ilvl="0">
      <w:start w:val="1"/>
      <w:numFmt w:val="decimal"/>
      <w:lvlText w:val="%1"/>
      <w:lvlJc w:val="left"/>
      <w:pPr>
        <w:ind w:left="119" w:hanging="515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15" w:hanging="5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99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767" w:hanging="34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741" w:hanging="34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715" w:hanging="34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688" w:hanging="34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662" w:hanging="34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36" w:hanging="346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79"/>
    <w:rsid w:val="00034DA3"/>
    <w:rsid w:val="00182D0D"/>
    <w:rsid w:val="002A5956"/>
    <w:rsid w:val="002B0CF3"/>
    <w:rsid w:val="002D2A79"/>
    <w:rsid w:val="00334255"/>
    <w:rsid w:val="003B5AB6"/>
    <w:rsid w:val="00401D39"/>
    <w:rsid w:val="004502C9"/>
    <w:rsid w:val="00484940"/>
    <w:rsid w:val="005636E4"/>
    <w:rsid w:val="00572F50"/>
    <w:rsid w:val="005B69B1"/>
    <w:rsid w:val="006928E2"/>
    <w:rsid w:val="00713F1C"/>
    <w:rsid w:val="007E39D1"/>
    <w:rsid w:val="008F760D"/>
    <w:rsid w:val="009A5114"/>
    <w:rsid w:val="00A100C6"/>
    <w:rsid w:val="00AD7432"/>
    <w:rsid w:val="00B052D1"/>
    <w:rsid w:val="00B41933"/>
    <w:rsid w:val="00CE7291"/>
    <w:rsid w:val="00D436AF"/>
    <w:rsid w:val="00DB0979"/>
    <w:rsid w:val="00E45ED7"/>
    <w:rsid w:val="00E66499"/>
    <w:rsid w:val="00F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50"/>
  </w:style>
  <w:style w:type="paragraph" w:styleId="1">
    <w:name w:val="heading 1"/>
    <w:basedOn w:val="a"/>
    <w:next w:val="a"/>
    <w:link w:val="10"/>
    <w:uiPriority w:val="9"/>
    <w:qFormat/>
    <w:rsid w:val="00572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B0979"/>
    <w:pPr>
      <w:widowControl w:val="0"/>
      <w:autoSpaceDE w:val="0"/>
      <w:autoSpaceDN w:val="0"/>
      <w:spacing w:after="0" w:line="240" w:lineRule="auto"/>
      <w:ind w:left="1291" w:right="12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B097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numbering" w:customStyle="1" w:styleId="11">
    <w:name w:val="Нет списка1"/>
    <w:next w:val="a2"/>
    <w:uiPriority w:val="99"/>
    <w:semiHidden/>
    <w:unhideWhenUsed/>
    <w:rsid w:val="00DB0979"/>
  </w:style>
  <w:style w:type="paragraph" w:styleId="a3">
    <w:name w:val="Body Text"/>
    <w:basedOn w:val="a"/>
    <w:link w:val="a4"/>
    <w:uiPriority w:val="1"/>
    <w:qFormat/>
    <w:rsid w:val="00DB0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DB097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DB0979"/>
    <w:pPr>
      <w:widowControl w:val="0"/>
      <w:autoSpaceDE w:val="0"/>
      <w:autoSpaceDN w:val="0"/>
      <w:spacing w:after="0" w:line="342" w:lineRule="exact"/>
      <w:ind w:left="825" w:hanging="346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DB0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2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B052D1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052D1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50"/>
  </w:style>
  <w:style w:type="paragraph" w:styleId="1">
    <w:name w:val="heading 1"/>
    <w:basedOn w:val="a"/>
    <w:next w:val="a"/>
    <w:link w:val="10"/>
    <w:uiPriority w:val="9"/>
    <w:qFormat/>
    <w:rsid w:val="00572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B0979"/>
    <w:pPr>
      <w:widowControl w:val="0"/>
      <w:autoSpaceDE w:val="0"/>
      <w:autoSpaceDN w:val="0"/>
      <w:spacing w:after="0" w:line="240" w:lineRule="auto"/>
      <w:ind w:left="1291" w:right="12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B097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numbering" w:customStyle="1" w:styleId="11">
    <w:name w:val="Нет списка1"/>
    <w:next w:val="a2"/>
    <w:uiPriority w:val="99"/>
    <w:semiHidden/>
    <w:unhideWhenUsed/>
    <w:rsid w:val="00DB0979"/>
  </w:style>
  <w:style w:type="paragraph" w:styleId="a3">
    <w:name w:val="Body Text"/>
    <w:basedOn w:val="a"/>
    <w:link w:val="a4"/>
    <w:uiPriority w:val="1"/>
    <w:qFormat/>
    <w:rsid w:val="00DB0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DB097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DB0979"/>
    <w:pPr>
      <w:widowControl w:val="0"/>
      <w:autoSpaceDE w:val="0"/>
      <w:autoSpaceDN w:val="0"/>
      <w:spacing w:after="0" w:line="342" w:lineRule="exact"/>
      <w:ind w:left="825" w:hanging="346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DB0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2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B052D1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052D1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68ED-038A-4BD4-B4C3-3002DF5D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2024-12-11T13:12:00Z</cp:lastPrinted>
  <dcterms:created xsi:type="dcterms:W3CDTF">2025-09-15T13:09:00Z</dcterms:created>
  <dcterms:modified xsi:type="dcterms:W3CDTF">2025-09-15T13:09:00Z</dcterms:modified>
</cp:coreProperties>
</file>